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434" w:rsidRPr="00CA4D44" w:rsidRDefault="00CA4D44" w:rsidP="00CA4D44">
      <w:pPr>
        <w:spacing w:after="0"/>
        <w:jc w:val="center"/>
        <w:rPr>
          <w:b/>
          <w:sz w:val="44"/>
          <w:szCs w:val="44"/>
        </w:rPr>
      </w:pPr>
      <w:r w:rsidRPr="00CA4D44">
        <w:rPr>
          <w:b/>
          <w:sz w:val="44"/>
          <w:szCs w:val="44"/>
        </w:rPr>
        <w:t>Birmingham Surgery Center</w:t>
      </w:r>
    </w:p>
    <w:p w:rsidR="00CA4D44" w:rsidRPr="00CA4D44" w:rsidRDefault="00CA4D44" w:rsidP="00CA4D44">
      <w:pPr>
        <w:spacing w:after="0"/>
        <w:jc w:val="center"/>
        <w:rPr>
          <w:b/>
          <w:sz w:val="44"/>
          <w:szCs w:val="44"/>
        </w:rPr>
      </w:pPr>
      <w:r w:rsidRPr="00CA4D44">
        <w:rPr>
          <w:b/>
          <w:sz w:val="44"/>
          <w:szCs w:val="44"/>
        </w:rPr>
        <w:t>Ownership</w:t>
      </w:r>
    </w:p>
    <w:p w:rsidR="00CA4D44" w:rsidRDefault="00CA4D44" w:rsidP="00CA4D44">
      <w:pPr>
        <w:spacing w:after="0"/>
      </w:pPr>
    </w:p>
    <w:p w:rsidR="00CA4D44" w:rsidRPr="00CA4D44" w:rsidRDefault="00140FE9" w:rsidP="00CA4D44">
      <w:pPr>
        <w:spacing w:after="0"/>
        <w:rPr>
          <w:sz w:val="36"/>
          <w:szCs w:val="36"/>
        </w:rPr>
      </w:pPr>
      <w:r>
        <w:rPr>
          <w:sz w:val="36"/>
          <w:szCs w:val="36"/>
        </w:rPr>
        <w:t>Surgery Partners, Inc.</w:t>
      </w:r>
    </w:p>
    <w:p w:rsidR="00140FE9" w:rsidRPr="00CA4D44" w:rsidRDefault="00140FE9" w:rsidP="00140FE9">
      <w:pPr>
        <w:spacing w:after="0"/>
        <w:rPr>
          <w:sz w:val="36"/>
          <w:szCs w:val="36"/>
        </w:rPr>
      </w:pPr>
      <w:r w:rsidRPr="00CA4D44">
        <w:rPr>
          <w:sz w:val="36"/>
          <w:szCs w:val="36"/>
        </w:rPr>
        <w:t>Andrews Surgery Center Holding Company (BSC), LLC</w:t>
      </w:r>
    </w:p>
    <w:p w:rsidR="00CA4D44" w:rsidRPr="00CA4D44" w:rsidRDefault="00CA4D44" w:rsidP="00CA4D44">
      <w:pPr>
        <w:spacing w:after="0"/>
        <w:rPr>
          <w:sz w:val="36"/>
          <w:szCs w:val="36"/>
        </w:rPr>
      </w:pPr>
      <w:r w:rsidRPr="00CA4D44">
        <w:rPr>
          <w:sz w:val="36"/>
          <w:szCs w:val="36"/>
        </w:rPr>
        <w:t>Julie LLC</w:t>
      </w:r>
    </w:p>
    <w:p w:rsidR="00140FE9" w:rsidRPr="00CA4D44" w:rsidRDefault="00140FE9" w:rsidP="00140FE9">
      <w:pPr>
        <w:spacing w:after="0"/>
        <w:rPr>
          <w:sz w:val="36"/>
          <w:szCs w:val="36"/>
        </w:rPr>
      </w:pPr>
      <w:r w:rsidRPr="00CA4D44">
        <w:rPr>
          <w:sz w:val="36"/>
          <w:szCs w:val="36"/>
        </w:rPr>
        <w:t>Andrew Bartlett, MD</w:t>
      </w:r>
    </w:p>
    <w:p w:rsidR="00CA4D44" w:rsidRPr="00CA4D44" w:rsidRDefault="00CA4D44" w:rsidP="00CA4D44">
      <w:pPr>
        <w:spacing w:after="0"/>
        <w:rPr>
          <w:sz w:val="36"/>
          <w:szCs w:val="36"/>
        </w:rPr>
      </w:pPr>
      <w:r w:rsidRPr="00CA4D44">
        <w:rPr>
          <w:sz w:val="36"/>
          <w:szCs w:val="36"/>
        </w:rPr>
        <w:t>Charles Bluhm, MD</w:t>
      </w:r>
    </w:p>
    <w:p w:rsidR="00140FE9" w:rsidRDefault="00E87737" w:rsidP="00CA4D44">
      <w:pPr>
        <w:spacing w:after="0"/>
        <w:rPr>
          <w:sz w:val="36"/>
          <w:szCs w:val="36"/>
        </w:rPr>
      </w:pPr>
      <w:r w:rsidRPr="00CA4D44">
        <w:rPr>
          <w:sz w:val="36"/>
          <w:szCs w:val="36"/>
        </w:rPr>
        <w:t xml:space="preserve">Ekkehard </w:t>
      </w:r>
      <w:proofErr w:type="spellStart"/>
      <w:r w:rsidRPr="00CA4D44">
        <w:rPr>
          <w:sz w:val="36"/>
          <w:szCs w:val="36"/>
        </w:rPr>
        <w:t>Bonatz</w:t>
      </w:r>
      <w:proofErr w:type="spellEnd"/>
      <w:r w:rsidRPr="00CA4D44">
        <w:rPr>
          <w:sz w:val="36"/>
          <w:szCs w:val="36"/>
        </w:rPr>
        <w:t>, MD</w:t>
      </w:r>
    </w:p>
    <w:p w:rsidR="00140FE9" w:rsidRPr="00CA4D44" w:rsidRDefault="00140FE9" w:rsidP="00140FE9">
      <w:pPr>
        <w:spacing w:after="0"/>
        <w:rPr>
          <w:sz w:val="36"/>
          <w:szCs w:val="36"/>
        </w:rPr>
      </w:pPr>
      <w:r w:rsidRPr="00CA4D44">
        <w:rPr>
          <w:sz w:val="36"/>
          <w:szCs w:val="36"/>
        </w:rPr>
        <w:t xml:space="preserve">Gregg </w:t>
      </w:r>
      <w:proofErr w:type="spellStart"/>
      <w:r w:rsidRPr="00CA4D44">
        <w:rPr>
          <w:sz w:val="36"/>
          <w:szCs w:val="36"/>
        </w:rPr>
        <w:t>Carr</w:t>
      </w:r>
      <w:proofErr w:type="spellEnd"/>
      <w:r w:rsidRPr="00CA4D44">
        <w:rPr>
          <w:sz w:val="36"/>
          <w:szCs w:val="36"/>
        </w:rPr>
        <w:t>, MD</w:t>
      </w:r>
    </w:p>
    <w:p w:rsidR="00140FE9" w:rsidRPr="00CA4D44" w:rsidRDefault="00140FE9" w:rsidP="00140FE9">
      <w:pPr>
        <w:spacing w:after="0"/>
        <w:rPr>
          <w:sz w:val="36"/>
          <w:szCs w:val="36"/>
        </w:rPr>
      </w:pPr>
      <w:r w:rsidRPr="00CA4D44">
        <w:rPr>
          <w:sz w:val="36"/>
          <w:szCs w:val="36"/>
        </w:rPr>
        <w:t>Thomas Cash, MD</w:t>
      </w:r>
    </w:p>
    <w:p w:rsidR="00CA4D44" w:rsidRPr="00CA4D44" w:rsidRDefault="00CA4D44" w:rsidP="00CA4D44">
      <w:pPr>
        <w:spacing w:after="0"/>
        <w:rPr>
          <w:sz w:val="36"/>
          <w:szCs w:val="36"/>
        </w:rPr>
      </w:pPr>
      <w:r w:rsidRPr="00CA4D44">
        <w:rPr>
          <w:sz w:val="36"/>
          <w:szCs w:val="36"/>
        </w:rPr>
        <w:t>J. Lynn Cochran, MD</w:t>
      </w:r>
    </w:p>
    <w:p w:rsidR="00140FE9" w:rsidRPr="00CA4D44" w:rsidRDefault="00140FE9" w:rsidP="00140FE9">
      <w:pPr>
        <w:spacing w:after="0"/>
        <w:rPr>
          <w:sz w:val="36"/>
          <w:szCs w:val="36"/>
        </w:rPr>
      </w:pPr>
      <w:r w:rsidRPr="00CA4D44">
        <w:rPr>
          <w:sz w:val="36"/>
          <w:szCs w:val="36"/>
        </w:rPr>
        <w:t>Ashley Dahl, MD</w:t>
      </w:r>
    </w:p>
    <w:p w:rsidR="00140FE9" w:rsidRPr="00CA4D44" w:rsidRDefault="00140FE9" w:rsidP="00140FE9">
      <w:pPr>
        <w:spacing w:after="0"/>
        <w:rPr>
          <w:sz w:val="36"/>
          <w:szCs w:val="36"/>
        </w:rPr>
      </w:pPr>
      <w:r w:rsidRPr="00CA4D44">
        <w:rPr>
          <w:sz w:val="36"/>
          <w:szCs w:val="36"/>
        </w:rPr>
        <w:t>Jeffrey Davis, MD</w:t>
      </w:r>
    </w:p>
    <w:p w:rsidR="00140FE9" w:rsidRPr="00CA4D44" w:rsidRDefault="00140FE9" w:rsidP="00140FE9">
      <w:pPr>
        <w:spacing w:after="0"/>
        <w:rPr>
          <w:sz w:val="36"/>
          <w:szCs w:val="36"/>
        </w:rPr>
      </w:pPr>
      <w:r w:rsidRPr="00CA4D44">
        <w:rPr>
          <w:sz w:val="36"/>
          <w:szCs w:val="36"/>
        </w:rPr>
        <w:t xml:space="preserve">Scott </w:t>
      </w:r>
      <w:proofErr w:type="spellStart"/>
      <w:r w:rsidRPr="00CA4D44">
        <w:rPr>
          <w:sz w:val="36"/>
          <w:szCs w:val="36"/>
        </w:rPr>
        <w:t>Elledge</w:t>
      </w:r>
      <w:proofErr w:type="spellEnd"/>
      <w:r w:rsidRPr="00CA4D44">
        <w:rPr>
          <w:sz w:val="36"/>
          <w:szCs w:val="36"/>
        </w:rPr>
        <w:t>, MD</w:t>
      </w:r>
    </w:p>
    <w:p w:rsidR="00140FE9" w:rsidRPr="00CA4D44" w:rsidRDefault="00140FE9" w:rsidP="00140FE9">
      <w:pPr>
        <w:spacing w:after="0"/>
        <w:rPr>
          <w:sz w:val="36"/>
          <w:szCs w:val="36"/>
        </w:rPr>
      </w:pPr>
      <w:r w:rsidRPr="00CA4D44">
        <w:rPr>
          <w:sz w:val="36"/>
          <w:szCs w:val="36"/>
        </w:rPr>
        <w:t>R. Wyatt Feagin, MD</w:t>
      </w:r>
    </w:p>
    <w:p w:rsidR="00140FE9" w:rsidRPr="00CA4D44" w:rsidRDefault="00140FE9" w:rsidP="00140FE9">
      <w:pPr>
        <w:spacing w:after="0"/>
        <w:rPr>
          <w:sz w:val="36"/>
          <w:szCs w:val="36"/>
        </w:rPr>
      </w:pPr>
      <w:r w:rsidRPr="00CA4D44">
        <w:rPr>
          <w:sz w:val="36"/>
          <w:szCs w:val="36"/>
        </w:rPr>
        <w:t>Kathleen Gee, MD</w:t>
      </w:r>
    </w:p>
    <w:p w:rsidR="00140FE9" w:rsidRPr="00CA4D44" w:rsidRDefault="00140FE9" w:rsidP="00140FE9">
      <w:pPr>
        <w:spacing w:after="0"/>
        <w:rPr>
          <w:sz w:val="36"/>
          <w:szCs w:val="36"/>
        </w:rPr>
      </w:pPr>
      <w:r w:rsidRPr="00CA4D44">
        <w:rPr>
          <w:sz w:val="36"/>
          <w:szCs w:val="36"/>
        </w:rPr>
        <w:t>Dewey H. Jones, MD</w:t>
      </w:r>
    </w:p>
    <w:p w:rsidR="00140FE9" w:rsidRPr="00CA4D44" w:rsidRDefault="00140FE9" w:rsidP="00140FE9">
      <w:pPr>
        <w:spacing w:after="0"/>
        <w:rPr>
          <w:sz w:val="36"/>
          <w:szCs w:val="36"/>
        </w:rPr>
      </w:pPr>
      <w:r w:rsidRPr="00CA4D44">
        <w:rPr>
          <w:sz w:val="36"/>
          <w:szCs w:val="36"/>
        </w:rPr>
        <w:t xml:space="preserve">Price </w:t>
      </w:r>
      <w:proofErr w:type="spellStart"/>
      <w:r w:rsidRPr="00CA4D44">
        <w:rPr>
          <w:sz w:val="36"/>
          <w:szCs w:val="36"/>
        </w:rPr>
        <w:t>Kloess</w:t>
      </w:r>
      <w:proofErr w:type="spellEnd"/>
      <w:r w:rsidRPr="00CA4D44">
        <w:rPr>
          <w:sz w:val="36"/>
          <w:szCs w:val="36"/>
        </w:rPr>
        <w:t>, MD</w:t>
      </w:r>
    </w:p>
    <w:p w:rsidR="00140FE9" w:rsidRPr="00CA4D44" w:rsidRDefault="00140FE9" w:rsidP="00140FE9">
      <w:pPr>
        <w:spacing w:after="0"/>
        <w:rPr>
          <w:sz w:val="36"/>
          <w:szCs w:val="36"/>
        </w:rPr>
      </w:pPr>
      <w:r w:rsidRPr="00CA4D44">
        <w:rPr>
          <w:sz w:val="36"/>
          <w:szCs w:val="36"/>
        </w:rPr>
        <w:t>McKeon Professionals, PC (Kathleen McKeon, MD)</w:t>
      </w:r>
    </w:p>
    <w:p w:rsidR="00CA4D44" w:rsidRPr="00CA4D44" w:rsidRDefault="00140FE9" w:rsidP="00CA4D44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P. </w:t>
      </w:r>
      <w:r w:rsidR="00CA4D44" w:rsidRPr="00CA4D44">
        <w:rPr>
          <w:sz w:val="36"/>
          <w:szCs w:val="36"/>
        </w:rPr>
        <w:t>David Miller, MD</w:t>
      </w:r>
    </w:p>
    <w:p w:rsidR="00140FE9" w:rsidRPr="00CA4D44" w:rsidRDefault="00140FE9" w:rsidP="00140FE9">
      <w:pPr>
        <w:spacing w:after="0"/>
        <w:rPr>
          <w:sz w:val="36"/>
          <w:szCs w:val="36"/>
        </w:rPr>
      </w:pPr>
      <w:r w:rsidRPr="00CA4D44">
        <w:rPr>
          <w:sz w:val="36"/>
          <w:szCs w:val="36"/>
        </w:rPr>
        <w:t>Thomas</w:t>
      </w:r>
      <w:bookmarkStart w:id="0" w:name="_GoBack"/>
      <w:bookmarkEnd w:id="0"/>
      <w:r w:rsidRPr="00CA4D44">
        <w:rPr>
          <w:sz w:val="36"/>
          <w:szCs w:val="36"/>
        </w:rPr>
        <w:t xml:space="preserve"> Powell, MD</w:t>
      </w:r>
    </w:p>
    <w:p w:rsidR="00CA4D44" w:rsidRPr="00CA4D44" w:rsidRDefault="00CA4D44" w:rsidP="00CA4D44">
      <w:pPr>
        <w:spacing w:after="0"/>
        <w:rPr>
          <w:sz w:val="36"/>
          <w:szCs w:val="36"/>
        </w:rPr>
      </w:pPr>
      <w:r w:rsidRPr="00CA4D44">
        <w:rPr>
          <w:sz w:val="36"/>
          <w:szCs w:val="36"/>
        </w:rPr>
        <w:t>J. Cotton Shallcross, MD</w:t>
      </w:r>
    </w:p>
    <w:p w:rsidR="00140FE9" w:rsidRPr="00CA4D44" w:rsidRDefault="00140FE9" w:rsidP="00140FE9">
      <w:pPr>
        <w:spacing w:after="0"/>
        <w:rPr>
          <w:sz w:val="36"/>
          <w:szCs w:val="36"/>
        </w:rPr>
      </w:pPr>
      <w:r w:rsidRPr="00CA4D44">
        <w:rPr>
          <w:sz w:val="36"/>
          <w:szCs w:val="36"/>
        </w:rPr>
        <w:t>John Shearer, MD</w:t>
      </w:r>
    </w:p>
    <w:p w:rsidR="00CA4D44" w:rsidRPr="00CA4D44" w:rsidRDefault="00CA4D44" w:rsidP="00CA4D44">
      <w:pPr>
        <w:spacing w:after="0"/>
        <w:rPr>
          <w:sz w:val="36"/>
          <w:szCs w:val="36"/>
        </w:rPr>
      </w:pPr>
      <w:r w:rsidRPr="00CA4D44">
        <w:rPr>
          <w:sz w:val="36"/>
          <w:szCs w:val="36"/>
        </w:rPr>
        <w:t xml:space="preserve">Kenneth </w:t>
      </w:r>
      <w:proofErr w:type="spellStart"/>
      <w:r w:rsidRPr="00CA4D44">
        <w:rPr>
          <w:sz w:val="36"/>
          <w:szCs w:val="36"/>
        </w:rPr>
        <w:t>Sigman</w:t>
      </w:r>
      <w:proofErr w:type="spellEnd"/>
      <w:r w:rsidRPr="00CA4D44">
        <w:rPr>
          <w:sz w:val="36"/>
          <w:szCs w:val="36"/>
        </w:rPr>
        <w:t>, MD</w:t>
      </w:r>
    </w:p>
    <w:p w:rsidR="00CA4D44" w:rsidRPr="00CA4D44" w:rsidRDefault="00CA4D44" w:rsidP="00CA4D44">
      <w:pPr>
        <w:spacing w:after="0"/>
        <w:rPr>
          <w:sz w:val="36"/>
          <w:szCs w:val="36"/>
        </w:rPr>
      </w:pPr>
      <w:r w:rsidRPr="00CA4D44">
        <w:rPr>
          <w:sz w:val="36"/>
          <w:szCs w:val="36"/>
        </w:rPr>
        <w:t>Andrew Velazquez, MD</w:t>
      </w:r>
    </w:p>
    <w:p w:rsidR="00CA4D44" w:rsidRDefault="00CA4D44" w:rsidP="00CA4D44">
      <w:pPr>
        <w:spacing w:after="0"/>
      </w:pPr>
    </w:p>
    <w:sectPr w:rsidR="00CA4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E2"/>
    <w:rsid w:val="00140FE9"/>
    <w:rsid w:val="00715BE2"/>
    <w:rsid w:val="007A7434"/>
    <w:rsid w:val="008A7C3F"/>
    <w:rsid w:val="00CA4D44"/>
    <w:rsid w:val="00DF7F19"/>
    <w:rsid w:val="00E8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AF261-9759-4E1E-9C80-4D9FF027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SurgeryPartners INC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Otts, Martha C</dc:creator>
  <cp:keywords/>
  <dc:description/>
  <cp:lastModifiedBy>Otts, Martha C</cp:lastModifiedBy>
  <cp:revision>3</cp:revision>
  <cp:lastPrinted>2021-07-02T17:19:00Z</cp:lastPrinted>
  <dcterms:created xsi:type="dcterms:W3CDTF">2021-07-02T14:27:00Z</dcterms:created>
  <dcterms:modified xsi:type="dcterms:W3CDTF">2021-07-06T02:46:00Z</dcterms:modified>
</cp:coreProperties>
</file>